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100" w:rsidRDefault="00912100"/>
    <w:p w:rsidR="00912100" w:rsidRPr="00912100" w:rsidRDefault="00912100" w:rsidP="00912100"/>
    <w:p w:rsidR="00912100" w:rsidRPr="00912100" w:rsidRDefault="003F6DAC" w:rsidP="003F6DAC">
      <w:pPr>
        <w:tabs>
          <w:tab w:val="left" w:pos="3570"/>
        </w:tabs>
      </w:pPr>
      <w:r>
        <w:tab/>
      </w:r>
    </w:p>
    <w:p w:rsidR="00912100" w:rsidRPr="00912100" w:rsidRDefault="00912100" w:rsidP="00912100"/>
    <w:p w:rsidR="00912100" w:rsidRPr="00912100" w:rsidRDefault="00912100" w:rsidP="00912100"/>
    <w:p w:rsidR="00912100" w:rsidRPr="00912100" w:rsidRDefault="00912100" w:rsidP="00912100"/>
    <w:p w:rsidR="00912100" w:rsidRDefault="00912100" w:rsidP="00912100"/>
    <w:p w:rsidR="00912100" w:rsidRDefault="00912100" w:rsidP="00912100"/>
    <w:p w:rsidR="00E72A13" w:rsidRDefault="00912100" w:rsidP="00912100">
      <w:pPr>
        <w:tabs>
          <w:tab w:val="left" w:pos="2903"/>
        </w:tabs>
      </w:pPr>
      <w:r>
        <w:tab/>
      </w:r>
    </w:p>
    <w:p w:rsidR="00912100" w:rsidRPr="00EE76C6" w:rsidRDefault="00912100" w:rsidP="00912100">
      <w:pPr>
        <w:spacing w:after="100" w:afterAutospacing="1"/>
        <w:ind w:left="720" w:hanging="720"/>
        <w:contextualSpacing/>
        <w:jc w:val="center"/>
      </w:pPr>
      <w:r w:rsidRPr="00EE76C6">
        <w:t>How Social Media Affects Relationships</w:t>
      </w:r>
      <w:r>
        <w:t xml:space="preserve"> (Part 5)</w:t>
      </w:r>
    </w:p>
    <w:p w:rsidR="00912100" w:rsidRDefault="00912100" w:rsidP="00912100">
      <w:pPr>
        <w:spacing w:after="100" w:afterAutospacing="1"/>
        <w:ind w:left="720" w:hanging="720"/>
        <w:contextualSpacing/>
        <w:jc w:val="center"/>
      </w:pPr>
      <w:r>
        <w:t>Student</w:t>
      </w:r>
      <w:r w:rsidR="003F6DAC">
        <w:t>’</w:t>
      </w:r>
      <w:r>
        <w:t xml:space="preserve">s </w:t>
      </w:r>
      <w:r w:rsidR="003F6DAC">
        <w:t>Name</w:t>
      </w:r>
    </w:p>
    <w:p w:rsidR="00912100" w:rsidRDefault="003F6DAC" w:rsidP="00912100">
      <w:pPr>
        <w:spacing w:after="100" w:afterAutospacing="1"/>
        <w:ind w:left="720" w:hanging="720"/>
        <w:contextualSpacing/>
        <w:jc w:val="center"/>
      </w:pPr>
      <w:r>
        <w:t>Institution A</w:t>
      </w:r>
      <w:r w:rsidR="00912100">
        <w:t>ffiliation</w:t>
      </w:r>
    </w:p>
    <w:p w:rsidR="00912100" w:rsidRDefault="00912100" w:rsidP="00912100">
      <w:pPr>
        <w:tabs>
          <w:tab w:val="left" w:pos="2903"/>
        </w:tabs>
      </w:pPr>
    </w:p>
    <w:p w:rsidR="00912100" w:rsidRDefault="00912100" w:rsidP="00912100">
      <w:pPr>
        <w:tabs>
          <w:tab w:val="left" w:pos="2903"/>
        </w:tabs>
      </w:pPr>
    </w:p>
    <w:p w:rsidR="00912100" w:rsidRDefault="00912100" w:rsidP="00912100">
      <w:pPr>
        <w:tabs>
          <w:tab w:val="left" w:pos="2903"/>
        </w:tabs>
      </w:pPr>
    </w:p>
    <w:p w:rsidR="00912100" w:rsidRDefault="00912100" w:rsidP="00912100">
      <w:pPr>
        <w:tabs>
          <w:tab w:val="left" w:pos="2903"/>
        </w:tabs>
      </w:pPr>
    </w:p>
    <w:p w:rsidR="00912100" w:rsidRDefault="00912100" w:rsidP="00912100">
      <w:pPr>
        <w:tabs>
          <w:tab w:val="left" w:pos="2903"/>
        </w:tabs>
      </w:pPr>
    </w:p>
    <w:p w:rsidR="00912100" w:rsidRDefault="00912100" w:rsidP="00912100">
      <w:pPr>
        <w:tabs>
          <w:tab w:val="left" w:pos="2903"/>
        </w:tabs>
      </w:pPr>
    </w:p>
    <w:p w:rsidR="00912100" w:rsidRDefault="00912100" w:rsidP="00912100">
      <w:pPr>
        <w:tabs>
          <w:tab w:val="left" w:pos="2903"/>
        </w:tabs>
      </w:pPr>
    </w:p>
    <w:p w:rsidR="00912100" w:rsidRPr="00EE76C6" w:rsidRDefault="00912100" w:rsidP="003F6DAC">
      <w:pPr>
        <w:spacing w:after="0"/>
        <w:ind w:left="720" w:hanging="720"/>
        <w:contextualSpacing/>
        <w:jc w:val="center"/>
      </w:pPr>
      <w:r w:rsidRPr="00EE76C6">
        <w:lastRenderedPageBreak/>
        <w:t>How Social Media Affects Relationships</w:t>
      </w:r>
      <w:r>
        <w:t xml:space="preserve"> (Part 5)</w:t>
      </w:r>
    </w:p>
    <w:p w:rsidR="004D2C6D" w:rsidRPr="000F1176" w:rsidRDefault="000F1176" w:rsidP="003F6DAC">
      <w:pPr>
        <w:spacing w:after="0"/>
        <w:ind w:firstLine="0"/>
        <w:contextualSpacing/>
        <w:jc w:val="center"/>
      </w:pPr>
      <w:r w:rsidRPr="000F1176">
        <w:t>I</w:t>
      </w:r>
      <w:r w:rsidR="004D2C6D" w:rsidRPr="000F1176">
        <w:t>ntroduction</w:t>
      </w:r>
      <w:r w:rsidRPr="000F1176">
        <w:t xml:space="preserve"> </w:t>
      </w:r>
    </w:p>
    <w:p w:rsidR="00DA761E" w:rsidRPr="00DA761E" w:rsidRDefault="00DA761E" w:rsidP="003F6DAC">
      <w:pPr>
        <w:tabs>
          <w:tab w:val="left" w:pos="2903"/>
        </w:tabs>
        <w:spacing w:after="0"/>
        <w:contextualSpacing/>
      </w:pPr>
      <w:r w:rsidRPr="00DA761E">
        <w:t xml:space="preserve">The usage of social media has a significant impact on the life of society and is a crucial factor for a thriving family. The debate on Facebook, Twitter, Instagram, Snapchat, </w:t>
      </w:r>
      <w:r w:rsidR="003F6DAC" w:rsidRPr="00DA761E">
        <w:t>and YouTube</w:t>
      </w:r>
      <w:r w:rsidRPr="00DA761E">
        <w:t>, not to mention the dating sites grows every day. Much emphasis has been put into the positive effect of the different social media avenues. However, the same possesses a negative side which may even overweigh the latter. These platforms have changed how people communicate and relate with their partners, friends as well as families. Some of the associations affected include social relationships, family relationships, and professional relationships. Therefore, understanding how social media avenues affect such relationships is critical not only in strengthening family and social relations but also maintaining an excellent professional relationship. This essay elaborates on the impacts of social media platforms on links and the well-being of a family.</w:t>
      </w:r>
    </w:p>
    <w:p w:rsidR="00DA761E" w:rsidRPr="003F6DAC" w:rsidRDefault="00DA761E" w:rsidP="003F6DAC">
      <w:pPr>
        <w:tabs>
          <w:tab w:val="left" w:pos="2903"/>
        </w:tabs>
        <w:spacing w:after="0"/>
        <w:ind w:firstLine="0"/>
        <w:contextualSpacing/>
        <w:jc w:val="center"/>
        <w:rPr>
          <w:b/>
        </w:rPr>
      </w:pPr>
      <w:r w:rsidRPr="003F6DAC">
        <w:rPr>
          <w:b/>
        </w:rPr>
        <w:t xml:space="preserve">Literature </w:t>
      </w:r>
      <w:r w:rsidR="003F6DAC" w:rsidRPr="003F6DAC">
        <w:rPr>
          <w:b/>
        </w:rPr>
        <w:t>Review</w:t>
      </w:r>
    </w:p>
    <w:p w:rsidR="00DA761E" w:rsidRPr="003F6DAC" w:rsidRDefault="00DA761E" w:rsidP="003F6DAC">
      <w:pPr>
        <w:tabs>
          <w:tab w:val="left" w:pos="2903"/>
        </w:tabs>
        <w:spacing w:after="0"/>
        <w:ind w:firstLine="0"/>
        <w:contextualSpacing/>
        <w:rPr>
          <w:b/>
        </w:rPr>
      </w:pPr>
      <w:r w:rsidRPr="003F6DAC">
        <w:rPr>
          <w:b/>
        </w:rPr>
        <w:t xml:space="preserve">Social </w:t>
      </w:r>
      <w:r w:rsidR="003F6DAC" w:rsidRPr="003F6DAC">
        <w:rPr>
          <w:b/>
        </w:rPr>
        <w:t>Relationships</w:t>
      </w:r>
    </w:p>
    <w:p w:rsidR="00DA761E" w:rsidRPr="00DA761E" w:rsidRDefault="00DA761E" w:rsidP="003F6DAC">
      <w:pPr>
        <w:tabs>
          <w:tab w:val="left" w:pos="2903"/>
        </w:tabs>
        <w:spacing w:after="0"/>
        <w:contextualSpacing/>
      </w:pPr>
      <w:r w:rsidRPr="00DA761E">
        <w:t xml:space="preserve">Usage of social media in communication plays a significant role in how people relate to friends and society at large. Kassam (2018) provides that overexposure to social media is associated with numerous controversies which affect a person’s sanity and self-esteem. In essence, social media posts contain a variety of materials which impacts different moods and attitude, that reflect in the behaviors to an individual. Consequently, the person may become violent, lonely or anxious, which affects how they relate to one another in the society. Furthermore, a person may spend too much time indoors or on their mobile phones, on social media, that they forget and lack time to share with their friends, and they may end up losing </w:t>
      </w:r>
      <w:r w:rsidRPr="00DA761E">
        <w:lastRenderedPageBreak/>
        <w:t>friends and being lonely. This issue may extend to the family level, leading to the loss of family love and attention.</w:t>
      </w:r>
    </w:p>
    <w:p w:rsidR="00DA761E" w:rsidRPr="00DA761E" w:rsidRDefault="00DA761E" w:rsidP="003F6DAC">
      <w:pPr>
        <w:tabs>
          <w:tab w:val="left" w:pos="2903"/>
        </w:tabs>
        <w:spacing w:after="0"/>
        <w:contextualSpacing/>
      </w:pPr>
      <w:r w:rsidRPr="00DA761E">
        <w:t>The survey provides a clear picture of the impact of social media on the social level. When asked about how much time the participant spend on social media, more than half the number of them consumed an average of eight hours a day on social media. This time would be useful in other ways such as interacting physically with friends and family. Supplemented by Kassam (2018), some content of social media posts may inflict mental problems such as depression and anxiety, not to mention unhealthy virtues that children may learn from the same sources. Consequently, the person may fail to fit into the society.  It is essential to understand this aspect so that one’s social life is not limited to online interactions, but more beneficial social relationships.</w:t>
      </w:r>
    </w:p>
    <w:p w:rsidR="00DA761E" w:rsidRPr="00DA761E" w:rsidRDefault="00DA761E" w:rsidP="003F6DAC">
      <w:pPr>
        <w:tabs>
          <w:tab w:val="left" w:pos="2903"/>
        </w:tabs>
        <w:spacing w:after="0"/>
        <w:contextualSpacing/>
      </w:pPr>
      <w:r w:rsidRPr="00DA761E">
        <w:t>However, social media also plays a vital role in the development of social relationships. According to Butler and Matook (2014), people from vast jurisdiction can establish collaborative and learning teams that may help them excel academically. At the same time, people can use online relationships to evade the evil companies in their immediate areas. Social media also creates a broad platform in which people can interact with people from various backgrounds; this will help them appreciate the culture and other aspects of life. Therefore, social media can be useful in favorable development of the social relation.</w:t>
      </w:r>
    </w:p>
    <w:p w:rsidR="00DA761E" w:rsidRPr="003F6DAC" w:rsidRDefault="003F6DAC" w:rsidP="003F6DAC">
      <w:pPr>
        <w:tabs>
          <w:tab w:val="left" w:pos="2903"/>
        </w:tabs>
        <w:spacing w:after="0"/>
        <w:ind w:firstLine="0"/>
        <w:contextualSpacing/>
        <w:rPr>
          <w:b/>
        </w:rPr>
      </w:pPr>
      <w:r>
        <w:rPr>
          <w:b/>
        </w:rPr>
        <w:t>Family R</w:t>
      </w:r>
      <w:r w:rsidR="00DA761E" w:rsidRPr="003F6DAC">
        <w:rPr>
          <w:b/>
        </w:rPr>
        <w:t>elationships</w:t>
      </w:r>
    </w:p>
    <w:p w:rsidR="00DA761E" w:rsidRPr="00DA761E" w:rsidRDefault="00DA761E" w:rsidP="003F6DAC">
      <w:pPr>
        <w:tabs>
          <w:tab w:val="left" w:pos="2903"/>
        </w:tabs>
        <w:spacing w:after="0"/>
        <w:contextualSpacing/>
      </w:pPr>
      <w:r w:rsidRPr="00DA761E">
        <w:t xml:space="preserve">A good family relationship forms the core association in which a person grows and learns virtues that are important for their well-being in society. Cohen (2018) provides an excellent example of how addiction to a social media platform, Facebook, contributes to conflicts, jealousy among partners and later family breakups. According to the survey, 30% of the participants </w:t>
      </w:r>
      <w:r w:rsidRPr="00DA761E">
        <w:lastRenderedPageBreak/>
        <w:t>accepted that they were having online affairs. In case one partner finds out that their cohorts have such incidents, the chances of breakups would be high. Jealousy may arise in incidences where one of the partners spends much time on social media that they do not have time for the other. Cases of infidelity may occur when such couple seeks attention from the outside.</w:t>
      </w:r>
    </w:p>
    <w:p w:rsidR="00DA761E" w:rsidRPr="00DA761E" w:rsidRDefault="00DA761E" w:rsidP="003F6DAC">
      <w:pPr>
        <w:tabs>
          <w:tab w:val="left" w:pos="2903"/>
        </w:tabs>
        <w:spacing w:after="0"/>
        <w:contextualSpacing/>
      </w:pPr>
      <w:r w:rsidRPr="00DA761E">
        <w:t xml:space="preserve"> Cairns (2014) also provide insight into how social media usage among teenagers contributes to children delinquency and rebellion. Such instances are nothing but destructive to the family cohesion and well-being. The survey response concerning the future of social media supplements the facts that social media addiction greatly impacts children growth and their personality. The children that get addicted to social media may in most cases fail to help their parents in handling house chores. Simultaneously, parents spending more time on social media also may fail to have adequate time to talk and discipline their children which further elevates the rebellion and destroys parent-child relationships. </w:t>
      </w:r>
    </w:p>
    <w:p w:rsidR="00DA761E" w:rsidRDefault="00DA761E" w:rsidP="003F6DAC">
      <w:pPr>
        <w:tabs>
          <w:tab w:val="left" w:pos="2903"/>
        </w:tabs>
        <w:spacing w:after="0"/>
        <w:contextualSpacing/>
      </w:pPr>
      <w:r w:rsidRPr="00DA761E">
        <w:t xml:space="preserve">The use of social media can, however, be beneficial in the development of family relations. Butler and Matook (2014) argue that kinship relationships can only be strengthened through interaction and communication. Family relationships include ties through marriage, adoption or dating. Sharing information play a vital role in the unity and well-being of </w:t>
      </w:r>
      <w:r w:rsidR="003F6DAC" w:rsidRPr="00DA761E">
        <w:t>these associations</w:t>
      </w:r>
      <w:r w:rsidRPr="00DA761E">
        <w:t>. The researchers argue that social media offers avenues where related people can interact and learn thus grow stronger relations. Therefore, social media can help in strengthening family ties</w:t>
      </w:r>
      <w:r w:rsidR="003F6DAC">
        <w:t xml:space="preserve">. </w:t>
      </w:r>
    </w:p>
    <w:p w:rsidR="00DA761E" w:rsidRDefault="00DA761E" w:rsidP="003F6DAC">
      <w:pPr>
        <w:tabs>
          <w:tab w:val="left" w:pos="2903"/>
        </w:tabs>
        <w:spacing w:after="0"/>
        <w:contextualSpacing/>
      </w:pPr>
    </w:p>
    <w:p w:rsidR="00DA761E" w:rsidRDefault="00DA761E" w:rsidP="003F6DAC">
      <w:pPr>
        <w:tabs>
          <w:tab w:val="left" w:pos="2903"/>
        </w:tabs>
        <w:spacing w:after="0"/>
        <w:contextualSpacing/>
      </w:pPr>
    </w:p>
    <w:p w:rsidR="004D2C6D" w:rsidRPr="003F6DAC" w:rsidRDefault="004D2C6D" w:rsidP="003F6DAC">
      <w:pPr>
        <w:tabs>
          <w:tab w:val="left" w:pos="2903"/>
        </w:tabs>
        <w:spacing w:after="0"/>
        <w:ind w:firstLine="0"/>
        <w:contextualSpacing/>
        <w:rPr>
          <w:b/>
        </w:rPr>
      </w:pPr>
      <w:r w:rsidRPr="003F6DAC">
        <w:rPr>
          <w:b/>
        </w:rPr>
        <w:t xml:space="preserve">Professional </w:t>
      </w:r>
      <w:r w:rsidR="003F6DAC" w:rsidRPr="003F6DAC">
        <w:rPr>
          <w:b/>
        </w:rPr>
        <w:t>Relationships</w:t>
      </w:r>
    </w:p>
    <w:p w:rsidR="00DA761E" w:rsidRDefault="00DA761E" w:rsidP="003F6DAC">
      <w:pPr>
        <w:tabs>
          <w:tab w:val="left" w:pos="2903"/>
        </w:tabs>
        <w:spacing w:after="0"/>
        <w:contextualSpacing/>
      </w:pPr>
      <w:r>
        <w:lastRenderedPageBreak/>
        <w:t xml:space="preserve">Honor and respect are essential aspects of professional development. According to Rajeev and Jobilal (2015), surveillance on social media, whether at one’s consent or not may have a deteriorative role in one’s career. What people post may be used against them in their place of work and may ruin their association with the colleagues and employers. Consequently, they may be fired or may quit, thus fail to provide for their families. Such incidences may lead to breakups in families as well as rebellion and lack of respect. </w:t>
      </w:r>
    </w:p>
    <w:p w:rsidR="00DA761E" w:rsidRDefault="00DA761E" w:rsidP="003F6DAC">
      <w:pPr>
        <w:tabs>
          <w:tab w:val="left" w:pos="2903"/>
        </w:tabs>
        <w:spacing w:after="0"/>
        <w:contextualSpacing/>
      </w:pPr>
      <w:r>
        <w:t>On the same measure, social media can also play a vital role in professional development. Some social media platforms provide a space where professionals can interact and share ideas as well as organize themselves to handle a task at hand. According to Butler and Matook (2014), stronger online relationships created via social media may evoke trust among people, which prove to be helpful in case an individual faces a challenge or is in conflict. Moreover, people can learn or seek advice from other experts via social media avenues. Therefore, professional relationship via social media is an essential aspect of one’s career development.</w:t>
      </w:r>
    </w:p>
    <w:p w:rsidR="00DA761E" w:rsidRPr="003F6DAC" w:rsidRDefault="007903F3" w:rsidP="003F6DAC">
      <w:pPr>
        <w:tabs>
          <w:tab w:val="left" w:pos="2903"/>
        </w:tabs>
        <w:spacing w:after="0"/>
        <w:ind w:firstLine="0"/>
        <w:contextualSpacing/>
        <w:jc w:val="center"/>
        <w:rPr>
          <w:b/>
        </w:rPr>
      </w:pPr>
      <w:r w:rsidRPr="003F6DAC">
        <w:rPr>
          <w:b/>
        </w:rPr>
        <w:t>Conclusion</w:t>
      </w:r>
    </w:p>
    <w:p w:rsidR="00A63ADE" w:rsidRPr="00DA761E" w:rsidRDefault="00DA761E" w:rsidP="003F6DAC">
      <w:pPr>
        <w:tabs>
          <w:tab w:val="left" w:pos="2903"/>
        </w:tabs>
        <w:spacing w:after="0"/>
        <w:contextualSpacing/>
      </w:pPr>
      <w:r w:rsidRPr="00DA761E">
        <w:t>To summarize, social media has both positive and negative impacts on relationships. Social media not only influences how we relate to society, friends, and family but also how we interact professionally. The online and offline interactions via social media avenues may help in strengthening these associations or may create a gap that may ruin these relations. Therefore, understanding how to manage and control social media usage may have a positive impact on relationships.</w:t>
      </w:r>
    </w:p>
    <w:p w:rsidR="00A63ADE" w:rsidRDefault="00A63ADE" w:rsidP="003F6DAC">
      <w:pPr>
        <w:tabs>
          <w:tab w:val="left" w:pos="2903"/>
        </w:tabs>
        <w:spacing w:after="0"/>
        <w:ind w:firstLine="0"/>
        <w:contextualSpacing/>
        <w:jc w:val="center"/>
      </w:pPr>
    </w:p>
    <w:p w:rsidR="003F6DAC" w:rsidRDefault="003F6DAC">
      <w:r>
        <w:br w:type="page"/>
      </w:r>
    </w:p>
    <w:p w:rsidR="00A63ADE" w:rsidRDefault="00A63ADE" w:rsidP="00A63ADE">
      <w:pPr>
        <w:tabs>
          <w:tab w:val="left" w:pos="2903"/>
        </w:tabs>
        <w:ind w:firstLine="0"/>
        <w:jc w:val="center"/>
      </w:pPr>
      <w:r>
        <w:lastRenderedPageBreak/>
        <w:t>References</w:t>
      </w:r>
    </w:p>
    <w:p w:rsidR="00A63ADE" w:rsidRDefault="00A63ADE" w:rsidP="003F6DAC">
      <w:pPr>
        <w:spacing w:after="0"/>
        <w:ind w:left="720" w:hanging="720"/>
        <w:contextualSpacing/>
      </w:pPr>
      <w:r>
        <w:t xml:space="preserve">Butler, Brian and Sabine Matook (2015). Social media and Relationships. </w:t>
      </w:r>
      <w:r>
        <w:rPr>
          <w:i/>
        </w:rPr>
        <w:t xml:space="preserve">The International Encyclopedia of Digital Communication and Society. </w:t>
      </w:r>
      <w:r>
        <w:t xml:space="preserve">First edition. John Wiley and Sons Inc. 1-12. Retrieved from </w:t>
      </w:r>
      <w:hyperlink r:id="rId8" w:history="1">
        <w:r w:rsidRPr="006F60B8">
          <w:rPr>
            <w:rStyle w:val="Hyperlink"/>
          </w:rPr>
          <w:t>https://www.researchgate.net/publication/263325419_Social_Media_and_Relationships</w:t>
        </w:r>
      </w:hyperlink>
    </w:p>
    <w:p w:rsidR="00A63ADE" w:rsidRDefault="00A63ADE" w:rsidP="003F6DAC">
      <w:pPr>
        <w:spacing w:after="0"/>
        <w:ind w:left="720" w:hanging="720"/>
        <w:contextualSpacing/>
      </w:pPr>
      <w:r>
        <w:t>Cairns, Stephanie (March 20, 2014). How has or could social media influence our relationships? The Guardian. [Updated: Sep 30, 2017] Retrieved from https://www.theguardian.pe.ca/community</w:t>
      </w:r>
      <w:bookmarkStart w:id="0" w:name="_GoBack"/>
      <w:bookmarkEnd w:id="0"/>
      <w:r>
        <w:t>/how-has-or-could-social-media-influenced-our-relationships-112607/</w:t>
      </w:r>
    </w:p>
    <w:p w:rsidR="00A63ADE" w:rsidRDefault="00A63ADE" w:rsidP="003F6DAC">
      <w:pPr>
        <w:spacing w:after="0"/>
        <w:ind w:left="720" w:hanging="720"/>
        <w:contextualSpacing/>
      </w:pPr>
      <w:r>
        <w:t xml:space="preserve">Kassam, Zakiya (September 4, 2018). Are We in a Toxic Relationship with Social Media? The Star. Retrieved from </w:t>
      </w:r>
      <w:hyperlink r:id="rId9" w:history="1">
        <w:r w:rsidRPr="00D2350A">
          <w:rPr>
            <w:rStyle w:val="Hyperlink"/>
          </w:rPr>
          <w:t>https://www.google.com/amp/s/www.thestar.com/amp/opinion/contributors/2018/09/04/are-we-in-a-toxic-relationship-with-social-media.html</w:t>
        </w:r>
      </w:hyperlink>
    </w:p>
    <w:p w:rsidR="00A63ADE" w:rsidRDefault="00A63ADE" w:rsidP="003F6DAC">
      <w:pPr>
        <w:spacing w:after="0"/>
        <w:ind w:left="720" w:hanging="720"/>
        <w:contextualSpacing/>
      </w:pPr>
      <w:r>
        <w:t xml:space="preserve">Marisa T. Cohen (Dec 4, 2018). Social Media and Relationships. Retrieved from </w:t>
      </w:r>
      <w:r w:rsidRPr="00F30D32">
        <w:t>https://www.google.com/amp/s/www.psychologytoday.com/us/blog/finding-love-the-scientific-take/201812/social-media-and-relationships%3famp</w:t>
      </w:r>
    </w:p>
    <w:p w:rsidR="00A63ADE" w:rsidRDefault="00A63ADE" w:rsidP="003F6DAC">
      <w:pPr>
        <w:spacing w:after="0"/>
        <w:ind w:left="720" w:hanging="720"/>
        <w:contextualSpacing/>
      </w:pPr>
      <w:r>
        <w:t>Rajeev M.M. and Jobilal (Feb 2015). Effects of Social Media on Social Relationships: A Descriptive Study on the Impact of Mobile Phones among Youth Population. International Research Journal of Social Science. Vol. 4(2), 11-16.</w:t>
      </w:r>
    </w:p>
    <w:p w:rsidR="007903F3" w:rsidRDefault="007903F3" w:rsidP="007903F3">
      <w:pPr>
        <w:tabs>
          <w:tab w:val="left" w:pos="2903"/>
        </w:tabs>
        <w:ind w:firstLine="0"/>
      </w:pPr>
    </w:p>
    <w:p w:rsidR="007903F3" w:rsidRPr="004D2C6D" w:rsidRDefault="007903F3" w:rsidP="0023166F">
      <w:pPr>
        <w:tabs>
          <w:tab w:val="left" w:pos="2903"/>
        </w:tabs>
        <w:rPr>
          <w:i/>
        </w:rPr>
      </w:pPr>
    </w:p>
    <w:p w:rsidR="00912100" w:rsidRPr="00912100" w:rsidRDefault="00912100" w:rsidP="00912100">
      <w:pPr>
        <w:tabs>
          <w:tab w:val="left" w:pos="2903"/>
        </w:tabs>
      </w:pPr>
    </w:p>
    <w:sectPr w:rsidR="00912100" w:rsidRPr="00912100" w:rsidSect="0091210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BBC" w:rsidRDefault="00AE6BBC" w:rsidP="00912100">
      <w:pPr>
        <w:spacing w:after="0" w:line="240" w:lineRule="auto"/>
      </w:pPr>
      <w:r>
        <w:separator/>
      </w:r>
    </w:p>
  </w:endnote>
  <w:endnote w:type="continuationSeparator" w:id="0">
    <w:p w:rsidR="00AE6BBC" w:rsidRDefault="00AE6BBC" w:rsidP="00912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BBC" w:rsidRDefault="00AE6BBC" w:rsidP="00912100">
      <w:pPr>
        <w:spacing w:after="0" w:line="240" w:lineRule="auto"/>
      </w:pPr>
      <w:r>
        <w:separator/>
      </w:r>
    </w:p>
  </w:footnote>
  <w:footnote w:type="continuationSeparator" w:id="0">
    <w:p w:rsidR="00AE6BBC" w:rsidRDefault="00AE6BBC" w:rsidP="00912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100" w:rsidRDefault="00912100">
    <w:pPr>
      <w:pStyle w:val="Header"/>
      <w:jc w:val="right"/>
    </w:pPr>
    <w:r>
      <w:t>FAMILIES IN CANADA</w:t>
    </w:r>
    <w:r>
      <w:tab/>
    </w:r>
    <w:r>
      <w:tab/>
    </w:r>
    <w:sdt>
      <w:sdtPr>
        <w:id w:val="-2107190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6DAC">
          <w:rPr>
            <w:noProof/>
          </w:rPr>
          <w:t>6</w:t>
        </w:r>
        <w:r>
          <w:rPr>
            <w:noProof/>
          </w:rPr>
          <w:fldChar w:fldCharType="end"/>
        </w:r>
      </w:sdtContent>
    </w:sdt>
  </w:p>
  <w:p w:rsidR="00912100" w:rsidRDefault="009121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100" w:rsidRDefault="00912100" w:rsidP="003F6DAC">
    <w:pPr>
      <w:pStyle w:val="Header"/>
      <w:ind w:firstLine="0"/>
    </w:pPr>
    <w:r>
      <w:t>Running head: FAMILIES IN CANADA</w:t>
    </w:r>
    <w:r>
      <w:tab/>
    </w:r>
    <w:r>
      <w:tab/>
    </w:r>
    <w:sdt>
      <w:sdtPr>
        <w:id w:val="21046775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6DAC">
          <w:rPr>
            <w:noProof/>
          </w:rPr>
          <w:t>1</w:t>
        </w:r>
        <w:r>
          <w:rPr>
            <w:noProof/>
          </w:rPr>
          <w:fldChar w:fldCharType="end"/>
        </w:r>
      </w:sdtContent>
    </w:sdt>
  </w:p>
  <w:p w:rsidR="00912100" w:rsidRDefault="009121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12F2D"/>
    <w:multiLevelType w:val="hybridMultilevel"/>
    <w:tmpl w:val="8B70C3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8575A4"/>
    <w:multiLevelType w:val="hybridMultilevel"/>
    <w:tmpl w:val="E1C4C9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F663B6"/>
    <w:multiLevelType w:val="hybridMultilevel"/>
    <w:tmpl w:val="08CE3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3MjM1N7M0NTMyMTFV0lEKTi0uzszPAykwrAUAYZFLOywAAAA="/>
  </w:docVars>
  <w:rsids>
    <w:rsidRoot w:val="00912100"/>
    <w:rsid w:val="000C4161"/>
    <w:rsid w:val="000F1176"/>
    <w:rsid w:val="0023166F"/>
    <w:rsid w:val="002E54E6"/>
    <w:rsid w:val="003F6DAC"/>
    <w:rsid w:val="004D2C6D"/>
    <w:rsid w:val="0059211C"/>
    <w:rsid w:val="006C0C77"/>
    <w:rsid w:val="007903F3"/>
    <w:rsid w:val="00826617"/>
    <w:rsid w:val="008A763A"/>
    <w:rsid w:val="00912100"/>
    <w:rsid w:val="00A63ADE"/>
    <w:rsid w:val="00AE6BBC"/>
    <w:rsid w:val="00DA761E"/>
    <w:rsid w:val="00E72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100"/>
  </w:style>
  <w:style w:type="paragraph" w:styleId="Footer">
    <w:name w:val="footer"/>
    <w:basedOn w:val="Normal"/>
    <w:link w:val="FooterChar"/>
    <w:uiPriority w:val="99"/>
    <w:unhideWhenUsed/>
    <w:rsid w:val="00912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100"/>
  </w:style>
  <w:style w:type="character" w:styleId="Hyperlink">
    <w:name w:val="Hyperlink"/>
    <w:basedOn w:val="DefaultParagraphFont"/>
    <w:uiPriority w:val="99"/>
    <w:unhideWhenUsed/>
    <w:rsid w:val="00A63AD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100"/>
  </w:style>
  <w:style w:type="paragraph" w:styleId="Footer">
    <w:name w:val="footer"/>
    <w:basedOn w:val="Normal"/>
    <w:link w:val="FooterChar"/>
    <w:uiPriority w:val="99"/>
    <w:unhideWhenUsed/>
    <w:rsid w:val="00912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100"/>
  </w:style>
  <w:style w:type="character" w:styleId="Hyperlink">
    <w:name w:val="Hyperlink"/>
    <w:basedOn w:val="DefaultParagraphFont"/>
    <w:uiPriority w:val="99"/>
    <w:unhideWhenUsed/>
    <w:rsid w:val="00A63A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63325419_Social_Media_and_Relationship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amp/s/www.thestar.com/amp/opinion/contributors/2018/09/04/are-we-in-a-toxic-relationship-with-social-med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2019-02-04T04:07:00Z</dcterms:created>
  <dcterms:modified xsi:type="dcterms:W3CDTF">2019-02-04T04:07:00Z</dcterms:modified>
</cp:coreProperties>
</file>